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04" w:rsidRDefault="00044512" w:rsidP="0004451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32810" cy="1113210"/>
            <wp:effectExtent l="19050" t="0" r="0" b="0"/>
            <wp:docPr id="1" name="Image 1" descr="logo_certalys_let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rtalys_lett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550" cy="11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CD" w:rsidRDefault="00F979CD" w:rsidP="00E90407">
      <w:pPr>
        <w:jc w:val="center"/>
      </w:pPr>
    </w:p>
    <w:p w:rsidR="00B17A3E" w:rsidRPr="00044512" w:rsidRDefault="009173BC" w:rsidP="009173BC">
      <w:pPr>
        <w:jc w:val="center"/>
        <w:rPr>
          <w:rFonts w:ascii="Copperplate Gothic Bold" w:hAnsi="Copperplate Gothic Bold"/>
          <w:sz w:val="48"/>
          <w:szCs w:val="48"/>
        </w:rPr>
      </w:pPr>
      <w:r w:rsidRPr="00044512">
        <w:rPr>
          <w:rFonts w:ascii="Copperplate Gothic Bold" w:hAnsi="Copperplate Gothic Bold"/>
          <w:sz w:val="46"/>
          <w:szCs w:val="46"/>
        </w:rPr>
        <w:t xml:space="preserve">   </w:t>
      </w:r>
      <w:r w:rsidR="00992F86" w:rsidRPr="00044512">
        <w:rPr>
          <w:rFonts w:ascii="Copperplate Gothic Bold" w:hAnsi="Copperplate Gothic Bold"/>
          <w:sz w:val="48"/>
          <w:szCs w:val="48"/>
        </w:rPr>
        <w:t xml:space="preserve">Stage de </w:t>
      </w:r>
      <w:r w:rsidR="007A4670" w:rsidRPr="00044512">
        <w:rPr>
          <w:rFonts w:ascii="Copperplate Gothic Bold" w:hAnsi="Copperplate Gothic Bold"/>
          <w:sz w:val="48"/>
          <w:szCs w:val="48"/>
        </w:rPr>
        <w:t>révision du bac de français</w:t>
      </w:r>
      <w:r w:rsidR="00992F86" w:rsidRPr="00044512">
        <w:rPr>
          <w:rFonts w:ascii="Copperplate Gothic Bold" w:hAnsi="Copperplate Gothic Bold"/>
          <w:sz w:val="48"/>
          <w:szCs w:val="48"/>
        </w:rPr>
        <w:t xml:space="preserve"> </w:t>
      </w:r>
    </w:p>
    <w:p w:rsidR="007375BE" w:rsidRPr="00044512" w:rsidRDefault="005B508E" w:rsidP="007375BE">
      <w:pPr>
        <w:jc w:val="center"/>
        <w:rPr>
          <w:rFonts w:ascii="Copperplate Gothic Bold" w:hAnsi="Copperplate Gothic Bold"/>
          <w:color w:val="0070C0"/>
          <w:sz w:val="30"/>
          <w:szCs w:val="30"/>
        </w:rPr>
      </w:pPr>
      <w:r w:rsidRPr="00044512">
        <w:rPr>
          <w:rFonts w:ascii="Copperplate Gothic Bold" w:hAnsi="Copperplate Gothic Bold"/>
          <w:color w:val="0070C0"/>
          <w:sz w:val="30"/>
          <w:szCs w:val="30"/>
        </w:rPr>
        <w:t xml:space="preserve">La méthodologie de l’écrit – </w:t>
      </w:r>
      <w:r w:rsidR="009F72B4" w:rsidRPr="00044512">
        <w:rPr>
          <w:rFonts w:ascii="Copperplate Gothic Bold" w:hAnsi="Copperplate Gothic Bold"/>
          <w:color w:val="0070C0"/>
          <w:sz w:val="30"/>
          <w:szCs w:val="30"/>
        </w:rPr>
        <w:t>L</w:t>
      </w:r>
      <w:r w:rsidRPr="00044512">
        <w:rPr>
          <w:rFonts w:ascii="Copperplate Gothic Bold" w:hAnsi="Copperplate Gothic Bold"/>
          <w:color w:val="0070C0"/>
          <w:sz w:val="30"/>
          <w:szCs w:val="30"/>
        </w:rPr>
        <w:t>es mises en situation de l’oral</w:t>
      </w:r>
    </w:p>
    <w:p w:rsidR="00BD5139" w:rsidRPr="007375BE" w:rsidRDefault="007A4670" w:rsidP="009173BC">
      <w:pPr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Du 23 au 27 avril 2018</w:t>
      </w:r>
    </w:p>
    <w:p w:rsidR="00BE6C7A" w:rsidRDefault="00205402" w:rsidP="00DA24FA">
      <w:pPr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125095</wp:posOffset>
            </wp:positionV>
            <wp:extent cx="3462020" cy="3467100"/>
            <wp:effectExtent l="19050" t="0" r="5080" b="0"/>
            <wp:wrapSquare wrapText="right"/>
            <wp:docPr id="2" name="Image 1" descr="books-131630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-1316306_128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4FA" w:rsidRPr="002F20DF" w:rsidRDefault="0011190C" w:rsidP="00DA24FA">
      <w:pPr>
        <w:rPr>
          <w:rFonts w:ascii="Copperplate Gothic Light" w:hAnsi="Copperplate Gothic Light"/>
          <w:b/>
          <w:sz w:val="18"/>
          <w:szCs w:val="18"/>
        </w:rPr>
      </w:pPr>
      <w:r w:rsidRPr="002F20DF">
        <w:rPr>
          <w:rFonts w:ascii="Copperplate Gothic Light" w:hAnsi="Copperplate Gothic Light"/>
          <w:b/>
          <w:sz w:val="18"/>
          <w:szCs w:val="18"/>
        </w:rPr>
        <w:t>Préparation à l’écrit – 3 modules</w:t>
      </w:r>
      <w:r w:rsidR="00CA051F" w:rsidRPr="002F20DF">
        <w:rPr>
          <w:rFonts w:ascii="Copperplate Gothic Light" w:hAnsi="Copperplate Gothic Light"/>
          <w:b/>
          <w:sz w:val="18"/>
          <w:szCs w:val="18"/>
        </w:rPr>
        <w:t xml:space="preserve"> </w:t>
      </w:r>
    </w:p>
    <w:p w:rsidR="00B02ED5" w:rsidRPr="002F20DF" w:rsidRDefault="00B02ED5" w:rsidP="00B02ED5">
      <w:pPr>
        <w:pStyle w:val="Paragraphedeliste"/>
        <w:ind w:left="1440"/>
        <w:jc w:val="both"/>
        <w:rPr>
          <w:b/>
          <w:sz w:val="18"/>
          <w:szCs w:val="18"/>
        </w:rPr>
      </w:pPr>
      <w:r w:rsidRPr="002F20DF">
        <w:rPr>
          <w:b/>
          <w:sz w:val="18"/>
          <w:szCs w:val="18"/>
        </w:rPr>
        <w:t>23</w:t>
      </w:r>
      <w:r w:rsidR="00205402" w:rsidRPr="002F20DF">
        <w:rPr>
          <w:b/>
          <w:sz w:val="18"/>
          <w:szCs w:val="18"/>
        </w:rPr>
        <w:t>/04</w:t>
      </w:r>
      <w:r w:rsidR="00E90407" w:rsidRPr="002F20DF">
        <w:rPr>
          <w:b/>
          <w:sz w:val="18"/>
          <w:szCs w:val="18"/>
        </w:rPr>
        <w:t xml:space="preserve"> - </w:t>
      </w:r>
      <w:r w:rsidRPr="002F20DF">
        <w:rPr>
          <w:b/>
          <w:sz w:val="18"/>
          <w:szCs w:val="18"/>
        </w:rPr>
        <w:t>9h30-12h30</w:t>
      </w:r>
      <w:r w:rsidR="0011190C" w:rsidRPr="002F20DF">
        <w:rPr>
          <w:b/>
          <w:sz w:val="18"/>
          <w:szCs w:val="18"/>
        </w:rPr>
        <w:t xml:space="preserve"> : le commentaire </w:t>
      </w:r>
      <w:r w:rsidRPr="002F20DF">
        <w:rPr>
          <w:b/>
          <w:sz w:val="18"/>
          <w:szCs w:val="18"/>
        </w:rPr>
        <w:t xml:space="preserve"> </w:t>
      </w:r>
      <w:r w:rsidR="000268F0" w:rsidRPr="002F20DF">
        <w:rPr>
          <w:b/>
          <w:sz w:val="18"/>
          <w:szCs w:val="18"/>
        </w:rPr>
        <w:t>(module 1)</w:t>
      </w:r>
    </w:p>
    <w:p w:rsidR="00B02ED5" w:rsidRPr="002F20DF" w:rsidRDefault="0011190C" w:rsidP="00B02ED5">
      <w:pPr>
        <w:pStyle w:val="Paragraphedeliste"/>
        <w:ind w:left="1440"/>
        <w:jc w:val="both"/>
        <w:rPr>
          <w:b/>
          <w:sz w:val="18"/>
          <w:szCs w:val="18"/>
        </w:rPr>
      </w:pPr>
      <w:r w:rsidRPr="002F20DF">
        <w:rPr>
          <w:b/>
          <w:sz w:val="18"/>
          <w:szCs w:val="18"/>
        </w:rPr>
        <w:t>24</w:t>
      </w:r>
      <w:r w:rsidR="00205402" w:rsidRPr="002F20DF">
        <w:rPr>
          <w:b/>
          <w:sz w:val="18"/>
          <w:szCs w:val="18"/>
        </w:rPr>
        <w:t>/04</w:t>
      </w:r>
      <w:r w:rsidR="00E90407" w:rsidRPr="002F20DF">
        <w:rPr>
          <w:b/>
          <w:sz w:val="18"/>
          <w:szCs w:val="18"/>
        </w:rPr>
        <w:t xml:space="preserve"> - </w:t>
      </w:r>
      <w:r w:rsidRPr="002F20DF">
        <w:rPr>
          <w:b/>
          <w:sz w:val="18"/>
          <w:szCs w:val="18"/>
        </w:rPr>
        <w:t>9h30-12h30 : la d</w:t>
      </w:r>
      <w:r w:rsidR="00B02ED5" w:rsidRPr="002F20DF">
        <w:rPr>
          <w:b/>
          <w:sz w:val="18"/>
          <w:szCs w:val="18"/>
        </w:rPr>
        <w:t>issertation</w:t>
      </w:r>
      <w:r w:rsidR="000268F0" w:rsidRPr="002F20DF">
        <w:rPr>
          <w:b/>
          <w:sz w:val="18"/>
          <w:szCs w:val="18"/>
        </w:rPr>
        <w:t xml:space="preserve"> (module 2)</w:t>
      </w:r>
    </w:p>
    <w:p w:rsidR="00B02ED5" w:rsidRPr="002F20DF" w:rsidRDefault="0011190C" w:rsidP="00E90407">
      <w:pPr>
        <w:pStyle w:val="Paragraphedeliste"/>
        <w:ind w:left="1440"/>
        <w:rPr>
          <w:b/>
          <w:sz w:val="18"/>
          <w:szCs w:val="18"/>
        </w:rPr>
      </w:pPr>
      <w:r w:rsidRPr="002F20DF">
        <w:rPr>
          <w:b/>
          <w:sz w:val="18"/>
          <w:szCs w:val="18"/>
        </w:rPr>
        <w:t>25</w:t>
      </w:r>
      <w:r w:rsidR="00205402" w:rsidRPr="002F20DF">
        <w:rPr>
          <w:b/>
          <w:sz w:val="18"/>
          <w:szCs w:val="18"/>
        </w:rPr>
        <w:t>/04</w:t>
      </w:r>
      <w:r w:rsidR="00E90407" w:rsidRPr="002F20DF">
        <w:rPr>
          <w:b/>
          <w:sz w:val="18"/>
          <w:szCs w:val="18"/>
        </w:rPr>
        <w:t xml:space="preserve"> - </w:t>
      </w:r>
      <w:r w:rsidRPr="002F20DF">
        <w:rPr>
          <w:b/>
          <w:sz w:val="18"/>
          <w:szCs w:val="18"/>
        </w:rPr>
        <w:t>9h30-12h30 </w:t>
      </w:r>
      <w:r w:rsidR="00B02ED5" w:rsidRPr="002F20DF">
        <w:rPr>
          <w:b/>
          <w:sz w:val="18"/>
          <w:szCs w:val="18"/>
        </w:rPr>
        <w:t xml:space="preserve">: </w:t>
      </w:r>
      <w:r w:rsidRPr="002F20DF">
        <w:rPr>
          <w:b/>
          <w:sz w:val="18"/>
          <w:szCs w:val="18"/>
        </w:rPr>
        <w:t>l’écriture d’invention</w:t>
      </w:r>
      <w:r w:rsidR="00B02ED5" w:rsidRPr="002F20DF">
        <w:rPr>
          <w:b/>
          <w:sz w:val="18"/>
          <w:szCs w:val="18"/>
        </w:rPr>
        <w:t xml:space="preserve"> </w:t>
      </w:r>
      <w:r w:rsidR="000268F0" w:rsidRPr="002F20DF">
        <w:rPr>
          <w:b/>
          <w:sz w:val="18"/>
          <w:szCs w:val="18"/>
        </w:rPr>
        <w:t>(module 3)</w:t>
      </w:r>
    </w:p>
    <w:p w:rsidR="0011190C" w:rsidRPr="002F20DF" w:rsidRDefault="0011190C" w:rsidP="00B02ED5">
      <w:pPr>
        <w:pStyle w:val="Paragraphedeliste"/>
        <w:ind w:left="1440"/>
        <w:jc w:val="both"/>
        <w:rPr>
          <w:b/>
          <w:sz w:val="18"/>
          <w:szCs w:val="18"/>
        </w:rPr>
      </w:pPr>
    </w:p>
    <w:p w:rsidR="0011190C" w:rsidRPr="002F20DF" w:rsidRDefault="0011190C" w:rsidP="0011190C">
      <w:pPr>
        <w:rPr>
          <w:rFonts w:ascii="Copperplate Gothic Light" w:hAnsi="Copperplate Gothic Light"/>
          <w:b/>
          <w:sz w:val="18"/>
          <w:szCs w:val="18"/>
        </w:rPr>
      </w:pPr>
      <w:r w:rsidRPr="002F20DF">
        <w:rPr>
          <w:rFonts w:ascii="Copperplate Gothic Light" w:hAnsi="Copperplate Gothic Light"/>
          <w:b/>
          <w:sz w:val="18"/>
          <w:szCs w:val="18"/>
        </w:rPr>
        <w:t xml:space="preserve">Préparation à l’oral – </w:t>
      </w:r>
      <w:r w:rsidR="000268F0" w:rsidRPr="002F20DF">
        <w:rPr>
          <w:rFonts w:ascii="Copperplate Gothic Light" w:hAnsi="Copperplate Gothic Light"/>
          <w:b/>
          <w:sz w:val="18"/>
          <w:szCs w:val="18"/>
        </w:rPr>
        <w:t>2</w:t>
      </w:r>
      <w:r w:rsidR="0074372C" w:rsidRPr="002F20DF">
        <w:rPr>
          <w:rFonts w:ascii="Copperplate Gothic Light" w:hAnsi="Copperplate Gothic Light"/>
          <w:b/>
          <w:sz w:val="18"/>
          <w:szCs w:val="18"/>
        </w:rPr>
        <w:t xml:space="preserve"> modules et </w:t>
      </w:r>
      <w:r w:rsidR="000268F0" w:rsidRPr="002F20DF">
        <w:rPr>
          <w:rFonts w:ascii="Copperplate Gothic Light" w:hAnsi="Copperplate Gothic Light"/>
          <w:b/>
          <w:sz w:val="18"/>
          <w:szCs w:val="18"/>
        </w:rPr>
        <w:t xml:space="preserve">une </w:t>
      </w:r>
      <w:r w:rsidR="0074372C" w:rsidRPr="002F20DF">
        <w:rPr>
          <w:rFonts w:ascii="Copperplate Gothic Light" w:hAnsi="Copperplate Gothic Light"/>
          <w:b/>
          <w:sz w:val="18"/>
          <w:szCs w:val="18"/>
        </w:rPr>
        <w:t>o</w:t>
      </w:r>
      <w:r w:rsidR="000268F0" w:rsidRPr="002F20DF">
        <w:rPr>
          <w:rFonts w:ascii="Copperplate Gothic Light" w:hAnsi="Copperplate Gothic Light"/>
          <w:b/>
          <w:sz w:val="18"/>
          <w:szCs w:val="18"/>
        </w:rPr>
        <w:t>ption</w:t>
      </w:r>
    </w:p>
    <w:p w:rsidR="00B02ED5" w:rsidRPr="002F20DF" w:rsidRDefault="0011190C" w:rsidP="00B02ED5">
      <w:pPr>
        <w:pStyle w:val="Paragraphedeliste"/>
        <w:ind w:left="1440"/>
        <w:jc w:val="both"/>
        <w:rPr>
          <w:b/>
          <w:sz w:val="18"/>
          <w:szCs w:val="18"/>
        </w:rPr>
      </w:pPr>
      <w:r w:rsidRPr="002F20DF">
        <w:rPr>
          <w:b/>
          <w:sz w:val="18"/>
          <w:szCs w:val="18"/>
        </w:rPr>
        <w:t>26</w:t>
      </w:r>
      <w:r w:rsidR="00205402" w:rsidRPr="002F20DF">
        <w:rPr>
          <w:b/>
          <w:sz w:val="18"/>
          <w:szCs w:val="18"/>
        </w:rPr>
        <w:t>/04</w:t>
      </w:r>
      <w:r w:rsidRPr="002F20DF">
        <w:rPr>
          <w:b/>
          <w:sz w:val="18"/>
          <w:szCs w:val="18"/>
        </w:rPr>
        <w:t>–9h30-12h30</w:t>
      </w:r>
      <w:r w:rsidR="00B02ED5" w:rsidRPr="002F20DF">
        <w:rPr>
          <w:b/>
          <w:sz w:val="18"/>
          <w:szCs w:val="18"/>
        </w:rPr>
        <w:t xml:space="preserve"> : </w:t>
      </w:r>
      <w:r w:rsidR="000268F0" w:rsidRPr="002F20DF">
        <w:rPr>
          <w:b/>
          <w:sz w:val="18"/>
          <w:szCs w:val="18"/>
        </w:rPr>
        <w:t>C</w:t>
      </w:r>
      <w:r w:rsidR="00B02ED5" w:rsidRPr="002F20DF">
        <w:rPr>
          <w:b/>
          <w:sz w:val="18"/>
          <w:szCs w:val="18"/>
        </w:rPr>
        <w:t xml:space="preserve">ontenu et méthodologie </w:t>
      </w:r>
      <w:r w:rsidR="00205402" w:rsidRPr="002F20DF">
        <w:rPr>
          <w:b/>
          <w:sz w:val="18"/>
          <w:szCs w:val="18"/>
        </w:rPr>
        <w:t xml:space="preserve">(module </w:t>
      </w:r>
      <w:r w:rsidR="004100B3" w:rsidRPr="002F20DF">
        <w:rPr>
          <w:b/>
          <w:sz w:val="18"/>
          <w:szCs w:val="18"/>
        </w:rPr>
        <w:t>4</w:t>
      </w:r>
      <w:r w:rsidR="00205402" w:rsidRPr="002F20DF">
        <w:rPr>
          <w:b/>
          <w:sz w:val="18"/>
          <w:szCs w:val="18"/>
        </w:rPr>
        <w:t>)</w:t>
      </w:r>
    </w:p>
    <w:p w:rsidR="00B02ED5" w:rsidRPr="002F20DF" w:rsidRDefault="00205402" w:rsidP="00B02ED5">
      <w:pPr>
        <w:pStyle w:val="Paragraphedeliste"/>
        <w:ind w:left="1440"/>
        <w:jc w:val="both"/>
        <w:rPr>
          <w:b/>
          <w:sz w:val="18"/>
          <w:szCs w:val="18"/>
        </w:rPr>
      </w:pPr>
      <w:r w:rsidRPr="002F20DF">
        <w:rPr>
          <w:b/>
          <w:sz w:val="18"/>
          <w:szCs w:val="18"/>
        </w:rPr>
        <w:t>27/04</w:t>
      </w:r>
      <w:r w:rsidR="0011190C" w:rsidRPr="002F20DF">
        <w:rPr>
          <w:b/>
          <w:sz w:val="18"/>
          <w:szCs w:val="18"/>
        </w:rPr>
        <w:t>–9h30-12h30</w:t>
      </w:r>
      <w:r w:rsidR="00B02ED5" w:rsidRPr="002F20DF">
        <w:rPr>
          <w:b/>
          <w:sz w:val="18"/>
          <w:szCs w:val="18"/>
        </w:rPr>
        <w:t> : Oral individuel</w:t>
      </w:r>
      <w:r w:rsidRPr="002F20DF">
        <w:rPr>
          <w:b/>
          <w:sz w:val="18"/>
          <w:szCs w:val="18"/>
        </w:rPr>
        <w:t>, dans les conditions d’examens</w:t>
      </w:r>
      <w:r w:rsidR="00B02ED5" w:rsidRPr="002F20DF">
        <w:rPr>
          <w:b/>
          <w:sz w:val="18"/>
          <w:szCs w:val="18"/>
        </w:rPr>
        <w:t xml:space="preserve"> </w:t>
      </w:r>
      <w:r w:rsidR="000268F0" w:rsidRPr="002F20DF">
        <w:rPr>
          <w:b/>
          <w:sz w:val="18"/>
          <w:szCs w:val="18"/>
        </w:rPr>
        <w:t>(option)</w:t>
      </w:r>
    </w:p>
    <w:p w:rsidR="00B02ED5" w:rsidRPr="002F20DF" w:rsidRDefault="00205402" w:rsidP="00B02ED5">
      <w:pPr>
        <w:pStyle w:val="Paragraphedeliste"/>
        <w:ind w:left="1440"/>
        <w:jc w:val="both"/>
        <w:rPr>
          <w:b/>
          <w:sz w:val="18"/>
          <w:szCs w:val="18"/>
        </w:rPr>
      </w:pPr>
      <w:r w:rsidRPr="002F20DF">
        <w:rPr>
          <w:b/>
          <w:sz w:val="18"/>
          <w:szCs w:val="18"/>
        </w:rPr>
        <w:t>27/04</w:t>
      </w:r>
      <w:r w:rsidR="0011190C" w:rsidRPr="002F20DF">
        <w:rPr>
          <w:b/>
          <w:sz w:val="18"/>
          <w:szCs w:val="18"/>
        </w:rPr>
        <w:t>– 14h-17h </w:t>
      </w:r>
      <w:r w:rsidR="00B02ED5" w:rsidRPr="002F20DF">
        <w:rPr>
          <w:b/>
          <w:sz w:val="18"/>
          <w:szCs w:val="18"/>
        </w:rPr>
        <w:t xml:space="preserve">: Préparation à l’oral – Gestion du stress et techniques </w:t>
      </w:r>
      <w:r w:rsidRPr="002F20DF">
        <w:rPr>
          <w:b/>
          <w:sz w:val="18"/>
          <w:szCs w:val="18"/>
        </w:rPr>
        <w:t xml:space="preserve">oratoires (module </w:t>
      </w:r>
      <w:r w:rsidR="004100B3" w:rsidRPr="002F20DF">
        <w:rPr>
          <w:b/>
          <w:sz w:val="18"/>
          <w:szCs w:val="18"/>
        </w:rPr>
        <w:t>5</w:t>
      </w:r>
      <w:r w:rsidRPr="002F20DF">
        <w:rPr>
          <w:b/>
          <w:sz w:val="18"/>
          <w:szCs w:val="18"/>
        </w:rPr>
        <w:t>)</w:t>
      </w:r>
    </w:p>
    <w:p w:rsidR="00B41DEC" w:rsidRPr="002F20DF" w:rsidRDefault="00B41DEC" w:rsidP="00B02ED5">
      <w:pPr>
        <w:pStyle w:val="Paragraphedeliste"/>
        <w:ind w:left="1440"/>
        <w:jc w:val="both"/>
        <w:rPr>
          <w:sz w:val="18"/>
          <w:szCs w:val="18"/>
        </w:rPr>
      </w:pPr>
    </w:p>
    <w:p w:rsidR="002F20DF" w:rsidRDefault="002F20DF" w:rsidP="00B41DEC">
      <w:pPr>
        <w:jc w:val="center"/>
        <w:rPr>
          <w:rFonts w:cstheme="minorHAnsi"/>
          <w:b/>
          <w:sz w:val="24"/>
          <w:szCs w:val="24"/>
        </w:rPr>
      </w:pPr>
    </w:p>
    <w:p w:rsidR="00B41DEC" w:rsidRPr="00D254D6" w:rsidRDefault="00B41DEC" w:rsidP="00B41DEC">
      <w:pPr>
        <w:jc w:val="center"/>
        <w:rPr>
          <w:rFonts w:cstheme="minorHAnsi"/>
          <w:b/>
          <w:sz w:val="24"/>
          <w:szCs w:val="24"/>
        </w:rPr>
      </w:pPr>
      <w:r w:rsidRPr="00D254D6">
        <w:rPr>
          <w:rFonts w:cstheme="minorHAnsi"/>
          <w:b/>
          <w:sz w:val="24"/>
          <w:szCs w:val="24"/>
        </w:rPr>
        <w:t>Cours dispensés par un professeur certifié, enseignant depuis 18 ans en lycée.</w:t>
      </w:r>
    </w:p>
    <w:p w:rsidR="00B0613E" w:rsidRDefault="00B0613E" w:rsidP="00B0613E">
      <w:pPr>
        <w:pStyle w:val="Sansinterligne"/>
        <w:rPr>
          <w:rFonts w:cstheme="minorHAnsi"/>
          <w:b/>
          <w:sz w:val="24"/>
          <w:szCs w:val="24"/>
        </w:rPr>
      </w:pPr>
    </w:p>
    <w:p w:rsidR="00B0613E" w:rsidRDefault="005256D6" w:rsidP="00B0613E">
      <w:pPr>
        <w:pStyle w:val="Sansinterligne"/>
        <w:rPr>
          <w:rFonts w:cstheme="minorHAnsi"/>
          <w:sz w:val="24"/>
          <w:szCs w:val="24"/>
        </w:rPr>
      </w:pPr>
      <w:r w:rsidRPr="00B0613E">
        <w:rPr>
          <w:rFonts w:cstheme="minorHAnsi"/>
          <w:b/>
          <w:sz w:val="24"/>
          <w:szCs w:val="24"/>
        </w:rPr>
        <w:t>Contact</w:t>
      </w:r>
      <w:r w:rsidRPr="00B0613E">
        <w:rPr>
          <w:rFonts w:cstheme="minorHAnsi"/>
          <w:sz w:val="24"/>
          <w:szCs w:val="24"/>
        </w:rPr>
        <w:t xml:space="preserve"> : </w:t>
      </w:r>
      <w:hyperlink r:id="rId8" w:history="1">
        <w:r w:rsidR="003A3291" w:rsidRPr="00B0613E">
          <w:rPr>
            <w:rStyle w:val="Lienhypertexte"/>
            <w:rFonts w:cstheme="minorHAnsi"/>
            <w:sz w:val="24"/>
            <w:szCs w:val="24"/>
          </w:rPr>
          <w:t>contact@Certalys.fr</w:t>
        </w:r>
      </w:hyperlink>
      <w:r w:rsidR="00103A3E" w:rsidRPr="00B0613E">
        <w:rPr>
          <w:rFonts w:cstheme="minorHAnsi"/>
          <w:sz w:val="24"/>
          <w:szCs w:val="24"/>
        </w:rPr>
        <w:t xml:space="preserve"> </w:t>
      </w:r>
      <w:r w:rsidR="00EB4711" w:rsidRPr="00B0613E">
        <w:rPr>
          <w:rFonts w:cstheme="minorHAnsi"/>
          <w:sz w:val="24"/>
          <w:szCs w:val="24"/>
        </w:rPr>
        <w:t>–</w:t>
      </w:r>
      <w:r w:rsidR="00CC0FE1" w:rsidRPr="00B0613E">
        <w:rPr>
          <w:rFonts w:cstheme="minorHAnsi"/>
          <w:sz w:val="24"/>
          <w:szCs w:val="24"/>
        </w:rPr>
        <w:t xml:space="preserve"> </w:t>
      </w:r>
      <w:r w:rsidR="00F52462" w:rsidRPr="00B0613E">
        <w:rPr>
          <w:rFonts w:cstheme="minorHAnsi"/>
          <w:sz w:val="24"/>
          <w:szCs w:val="24"/>
        </w:rPr>
        <w:t>06</w:t>
      </w:r>
      <w:r w:rsidR="00E2760D" w:rsidRPr="00B0613E">
        <w:rPr>
          <w:rFonts w:cstheme="minorHAnsi"/>
          <w:sz w:val="24"/>
          <w:szCs w:val="24"/>
        </w:rPr>
        <w:t xml:space="preserve"> </w:t>
      </w:r>
      <w:r w:rsidR="00F52462" w:rsidRPr="00B0613E">
        <w:rPr>
          <w:rFonts w:cstheme="minorHAnsi"/>
          <w:sz w:val="24"/>
          <w:szCs w:val="24"/>
        </w:rPr>
        <w:t>28</w:t>
      </w:r>
      <w:r w:rsidR="00E2760D" w:rsidRPr="00B0613E">
        <w:rPr>
          <w:rFonts w:cstheme="minorHAnsi"/>
          <w:sz w:val="24"/>
          <w:szCs w:val="24"/>
        </w:rPr>
        <w:t xml:space="preserve"> </w:t>
      </w:r>
      <w:r w:rsidR="00F52462" w:rsidRPr="00B0613E">
        <w:rPr>
          <w:rFonts w:cstheme="minorHAnsi"/>
          <w:sz w:val="24"/>
          <w:szCs w:val="24"/>
        </w:rPr>
        <w:t>22</w:t>
      </w:r>
      <w:r w:rsidR="00E2760D" w:rsidRPr="00B0613E">
        <w:rPr>
          <w:rFonts w:cstheme="minorHAnsi"/>
          <w:sz w:val="24"/>
          <w:szCs w:val="24"/>
        </w:rPr>
        <w:t xml:space="preserve"> </w:t>
      </w:r>
      <w:r w:rsidR="00F52462" w:rsidRPr="00B0613E">
        <w:rPr>
          <w:rFonts w:cstheme="minorHAnsi"/>
          <w:sz w:val="24"/>
          <w:szCs w:val="24"/>
        </w:rPr>
        <w:t>83</w:t>
      </w:r>
      <w:r w:rsidR="00E2760D" w:rsidRPr="00B0613E">
        <w:rPr>
          <w:rFonts w:cstheme="minorHAnsi"/>
          <w:sz w:val="24"/>
          <w:szCs w:val="24"/>
        </w:rPr>
        <w:t xml:space="preserve"> </w:t>
      </w:r>
      <w:r w:rsidR="00F52462" w:rsidRPr="00B0613E">
        <w:rPr>
          <w:rFonts w:cstheme="minorHAnsi"/>
          <w:sz w:val="24"/>
          <w:szCs w:val="24"/>
        </w:rPr>
        <w:t>51</w:t>
      </w:r>
      <w:r w:rsidR="00B41DEC" w:rsidRPr="00B0613E">
        <w:rPr>
          <w:rFonts w:cstheme="minorHAnsi"/>
          <w:sz w:val="24"/>
          <w:szCs w:val="24"/>
        </w:rPr>
        <w:t xml:space="preserve"> - </w:t>
      </w:r>
      <w:hyperlink r:id="rId9" w:history="1">
        <w:r w:rsidR="0005250E" w:rsidRPr="00B0613E">
          <w:rPr>
            <w:rStyle w:val="Lienhypertexte"/>
            <w:rFonts w:cstheme="minorHAnsi"/>
            <w:sz w:val="24"/>
            <w:szCs w:val="24"/>
          </w:rPr>
          <w:t>www.certalys.fr</w:t>
        </w:r>
      </w:hyperlink>
      <w:r w:rsidR="0005250E" w:rsidRPr="00B0613E">
        <w:rPr>
          <w:rFonts w:cstheme="minorHAnsi"/>
          <w:sz w:val="24"/>
          <w:szCs w:val="24"/>
        </w:rPr>
        <w:t xml:space="preserve"> </w:t>
      </w:r>
    </w:p>
    <w:p w:rsidR="00B0613E" w:rsidRPr="00B0613E" w:rsidRDefault="00B0613E" w:rsidP="00B0613E">
      <w:pPr>
        <w:pStyle w:val="Sansinterligne"/>
        <w:rPr>
          <w:rFonts w:cstheme="minorHAnsi"/>
          <w:sz w:val="24"/>
          <w:szCs w:val="24"/>
        </w:rPr>
      </w:pPr>
      <w:r w:rsidRPr="00B0613E">
        <w:rPr>
          <w:rFonts w:cstheme="minorHAnsi"/>
          <w:b/>
          <w:sz w:val="24"/>
          <w:szCs w:val="24"/>
        </w:rPr>
        <w:t>Tarifs :</w:t>
      </w:r>
      <w:r w:rsidRPr="00B0613E">
        <w:rPr>
          <w:rFonts w:cstheme="minorHAnsi"/>
          <w:sz w:val="24"/>
          <w:szCs w:val="24"/>
        </w:rPr>
        <w:t xml:space="preserve"> 150€ les deux modules - 50€ le module supplémentaire -  40€ l’oral individuel</w:t>
      </w:r>
    </w:p>
    <w:p w:rsidR="00B0613E" w:rsidRPr="00B0613E" w:rsidRDefault="00B0613E" w:rsidP="00B0613E">
      <w:pPr>
        <w:rPr>
          <w:rFonts w:cstheme="minorHAnsi"/>
          <w:sz w:val="24"/>
          <w:szCs w:val="24"/>
        </w:rPr>
      </w:pPr>
      <w:r w:rsidRPr="00B0613E">
        <w:rPr>
          <w:rFonts w:cstheme="minorHAnsi"/>
          <w:b/>
          <w:sz w:val="24"/>
          <w:szCs w:val="24"/>
        </w:rPr>
        <w:t>Lieu</w:t>
      </w:r>
      <w:r w:rsidRPr="00B0613E">
        <w:rPr>
          <w:rFonts w:cstheme="minorHAnsi"/>
          <w:sz w:val="24"/>
          <w:szCs w:val="24"/>
        </w:rPr>
        <w:t xml:space="preserve"> : </w:t>
      </w:r>
      <w:proofErr w:type="spellStart"/>
      <w:r w:rsidRPr="00B0613E">
        <w:rPr>
          <w:rFonts w:cstheme="minorHAnsi"/>
          <w:sz w:val="24"/>
          <w:szCs w:val="24"/>
        </w:rPr>
        <w:t>Certalys</w:t>
      </w:r>
      <w:proofErr w:type="spellEnd"/>
      <w:r w:rsidRPr="00B0613E">
        <w:rPr>
          <w:rFonts w:cstheme="minorHAnsi"/>
          <w:sz w:val="24"/>
          <w:szCs w:val="24"/>
        </w:rPr>
        <w:t xml:space="preserve"> – 5, rue d’Italie – 75013 Paris – Métro Tolbiac – Bus 62 – 57</w:t>
      </w:r>
    </w:p>
    <w:p w:rsidR="0005250E" w:rsidRPr="00B0613E" w:rsidRDefault="0005250E" w:rsidP="00B010F1">
      <w:pPr>
        <w:rPr>
          <w:rFonts w:cstheme="minorHAnsi"/>
          <w:sz w:val="24"/>
          <w:szCs w:val="24"/>
        </w:rPr>
      </w:pPr>
    </w:p>
    <w:sectPr w:rsidR="0005250E" w:rsidRPr="00B0613E" w:rsidSect="002F20D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5E9"/>
    <w:multiLevelType w:val="hybridMultilevel"/>
    <w:tmpl w:val="BE6CDB0E"/>
    <w:lvl w:ilvl="0" w:tplc="6D9C7B7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C752C"/>
    <w:multiLevelType w:val="hybridMultilevel"/>
    <w:tmpl w:val="00922D4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7A3E"/>
    <w:rsid w:val="00022AF1"/>
    <w:rsid w:val="000268F0"/>
    <w:rsid w:val="00044512"/>
    <w:rsid w:val="0005250E"/>
    <w:rsid w:val="00092797"/>
    <w:rsid w:val="000C452D"/>
    <w:rsid w:val="00103A3E"/>
    <w:rsid w:val="0011190C"/>
    <w:rsid w:val="001151CC"/>
    <w:rsid w:val="00205402"/>
    <w:rsid w:val="002C1D82"/>
    <w:rsid w:val="002F20DF"/>
    <w:rsid w:val="00373E79"/>
    <w:rsid w:val="003A3291"/>
    <w:rsid w:val="004100B3"/>
    <w:rsid w:val="00451C6A"/>
    <w:rsid w:val="00457E31"/>
    <w:rsid w:val="00461C27"/>
    <w:rsid w:val="00492FE4"/>
    <w:rsid w:val="004E5620"/>
    <w:rsid w:val="00505550"/>
    <w:rsid w:val="005256D6"/>
    <w:rsid w:val="00533EF2"/>
    <w:rsid w:val="00555A7C"/>
    <w:rsid w:val="005731E9"/>
    <w:rsid w:val="005B508E"/>
    <w:rsid w:val="005C125B"/>
    <w:rsid w:val="006866B6"/>
    <w:rsid w:val="006B1B05"/>
    <w:rsid w:val="006B1EFB"/>
    <w:rsid w:val="006D4B09"/>
    <w:rsid w:val="007375BE"/>
    <w:rsid w:val="0074372C"/>
    <w:rsid w:val="0076041B"/>
    <w:rsid w:val="00770771"/>
    <w:rsid w:val="007A4670"/>
    <w:rsid w:val="007F5667"/>
    <w:rsid w:val="008234B0"/>
    <w:rsid w:val="008843E1"/>
    <w:rsid w:val="00886235"/>
    <w:rsid w:val="008D4BCD"/>
    <w:rsid w:val="009173BC"/>
    <w:rsid w:val="00933E19"/>
    <w:rsid w:val="00992F86"/>
    <w:rsid w:val="009D27CF"/>
    <w:rsid w:val="009F72B4"/>
    <w:rsid w:val="00A366AE"/>
    <w:rsid w:val="00AA6D95"/>
    <w:rsid w:val="00AD2704"/>
    <w:rsid w:val="00B010F1"/>
    <w:rsid w:val="00B02ED5"/>
    <w:rsid w:val="00B0613E"/>
    <w:rsid w:val="00B153EE"/>
    <w:rsid w:val="00B17A3E"/>
    <w:rsid w:val="00B41DEC"/>
    <w:rsid w:val="00B6255A"/>
    <w:rsid w:val="00B67834"/>
    <w:rsid w:val="00BC1441"/>
    <w:rsid w:val="00BC6722"/>
    <w:rsid w:val="00BD5139"/>
    <w:rsid w:val="00BE6C7A"/>
    <w:rsid w:val="00C00A0A"/>
    <w:rsid w:val="00CA051F"/>
    <w:rsid w:val="00CA3FA7"/>
    <w:rsid w:val="00CC0FE1"/>
    <w:rsid w:val="00D07F80"/>
    <w:rsid w:val="00D254D6"/>
    <w:rsid w:val="00DA24FA"/>
    <w:rsid w:val="00E2760D"/>
    <w:rsid w:val="00E85677"/>
    <w:rsid w:val="00E90407"/>
    <w:rsid w:val="00EB4711"/>
    <w:rsid w:val="00EF2B0A"/>
    <w:rsid w:val="00F11BFA"/>
    <w:rsid w:val="00F52462"/>
    <w:rsid w:val="00F7344D"/>
    <w:rsid w:val="00F9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A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56D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92F86"/>
    <w:pPr>
      <w:ind w:left="720"/>
      <w:contextualSpacing/>
    </w:pPr>
  </w:style>
  <w:style w:type="paragraph" w:styleId="Sansinterligne">
    <w:name w:val="No Spacing"/>
    <w:uiPriority w:val="1"/>
    <w:qFormat/>
    <w:rsid w:val="00AD2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ertaly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taly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4752-8493-42A3-AA76-A0F235B7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cp:lastPrinted>2018-03-11T18:37:00Z</cp:lastPrinted>
  <dcterms:created xsi:type="dcterms:W3CDTF">2018-03-16T11:22:00Z</dcterms:created>
  <dcterms:modified xsi:type="dcterms:W3CDTF">2018-03-19T15:29:00Z</dcterms:modified>
</cp:coreProperties>
</file>